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3F30C62E" w:rsidR="00BF2B98" w:rsidRPr="00B35930" w:rsidRDefault="00145A5D"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145A5D">
            <w:rPr>
              <w:rFonts w:ascii="Arial" w:hAnsi="Arial" w:cs="Arial"/>
              <w:b/>
              <w:bCs/>
              <w:iCs/>
              <w:sz w:val="22"/>
              <w:szCs w:val="22"/>
              <w:lang w:eastAsia="lt-LT"/>
            </w:rPr>
            <w:t>34429 MEDŽIO GRANULĖS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AA2FEC"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243867" w14:textId="77777777" w:rsidR="00092D40" w:rsidRPr="00111650" w:rsidRDefault="00092D40" w:rsidP="00111650">
      <w:pPr>
        <w:pStyle w:val="Heading1"/>
        <w:spacing w:before="240" w:after="120"/>
        <w:rPr>
          <w:rFonts w:ascii="Arial" w:hAnsi="Arial" w:cs="Arial"/>
          <w:b/>
          <w:bCs/>
          <w:sz w:val="20"/>
          <w:szCs w:val="20"/>
        </w:rPr>
      </w:pPr>
      <w:r w:rsidRPr="00111650">
        <w:rPr>
          <w:rFonts w:ascii="Arial" w:hAnsi="Arial" w:cs="Arial"/>
          <w:b/>
          <w:bCs/>
          <w:sz w:val="20"/>
          <w:szCs w:val="20"/>
        </w:rPr>
        <w:t xml:space="preserve">Pažymime, kurioms Pirkimo objekto dalims teikiame Paraišką: </w:t>
      </w:r>
    </w:p>
    <w:tbl>
      <w:tblPr>
        <w:tblStyle w:val="TableGrid"/>
        <w:tblW w:w="14737" w:type="dxa"/>
        <w:tblLook w:val="04A0" w:firstRow="1" w:lastRow="0" w:firstColumn="1" w:lastColumn="0" w:noHBand="0" w:noVBand="1"/>
      </w:tblPr>
      <w:tblGrid>
        <w:gridCol w:w="7508"/>
        <w:gridCol w:w="7229"/>
      </w:tblGrid>
      <w:tr w:rsidR="00092D40" w:rsidRPr="00111650" w14:paraId="4195C203" w14:textId="77777777" w:rsidTr="002249AC">
        <w:tc>
          <w:tcPr>
            <w:tcW w:w="7508" w:type="dxa"/>
            <w:shd w:val="clear" w:color="auto" w:fill="D9E2F3" w:themeFill="accent5" w:themeFillTint="33"/>
          </w:tcPr>
          <w:p w14:paraId="1B948DDA" w14:textId="77777777" w:rsidR="00092D40" w:rsidRPr="00111650" w:rsidRDefault="00092D40" w:rsidP="0020619E">
            <w:pPr>
              <w:pStyle w:val="BodyText"/>
              <w:rPr>
                <w:rFonts w:ascii="Arial" w:hAnsi="Arial" w:cs="Arial"/>
                <w:sz w:val="20"/>
                <w:szCs w:val="20"/>
              </w:rPr>
            </w:pPr>
            <w:r w:rsidRPr="00111650">
              <w:rPr>
                <w:rFonts w:ascii="Arial" w:hAnsi="Arial" w:cs="Arial"/>
                <w:sz w:val="20"/>
                <w:szCs w:val="20"/>
              </w:rPr>
              <w:t>Pirkimo objekto dalis</w:t>
            </w:r>
          </w:p>
        </w:tc>
        <w:tc>
          <w:tcPr>
            <w:tcW w:w="7229" w:type="dxa"/>
            <w:shd w:val="clear" w:color="auto" w:fill="D9E2F3" w:themeFill="accent5" w:themeFillTint="33"/>
          </w:tcPr>
          <w:p w14:paraId="2D12B425" w14:textId="76B7D7C5" w:rsidR="00092D40" w:rsidRPr="00111650" w:rsidRDefault="00092D40" w:rsidP="0020619E">
            <w:pPr>
              <w:pStyle w:val="BodyText"/>
              <w:jc w:val="center"/>
              <w:rPr>
                <w:rFonts w:ascii="Arial" w:hAnsi="Arial" w:cs="Arial"/>
                <w:sz w:val="20"/>
                <w:szCs w:val="20"/>
              </w:rPr>
            </w:pPr>
            <w:r w:rsidRPr="00111650">
              <w:rPr>
                <w:rFonts w:ascii="Arial" w:hAnsi="Arial" w:cs="Arial"/>
                <w:sz w:val="20"/>
                <w:szCs w:val="20"/>
              </w:rPr>
              <w:t>Pažymėti dalis</w:t>
            </w:r>
            <w:r w:rsidR="00E702DB" w:rsidRPr="00111650">
              <w:rPr>
                <w:rFonts w:ascii="Arial" w:hAnsi="Arial" w:cs="Arial"/>
                <w:sz w:val="20"/>
                <w:szCs w:val="20"/>
              </w:rPr>
              <w:t>,</w:t>
            </w:r>
            <w:r w:rsidRPr="00111650">
              <w:rPr>
                <w:rFonts w:ascii="Arial" w:hAnsi="Arial" w:cs="Arial"/>
                <w:sz w:val="20"/>
                <w:szCs w:val="20"/>
              </w:rPr>
              <w:t xml:space="preserve"> kurioms teikiama </w:t>
            </w:r>
            <w:r w:rsidR="00D36C0D" w:rsidRPr="00111650">
              <w:rPr>
                <w:rFonts w:ascii="Arial" w:hAnsi="Arial" w:cs="Arial"/>
                <w:sz w:val="20"/>
                <w:szCs w:val="20"/>
              </w:rPr>
              <w:t>P</w:t>
            </w:r>
            <w:r w:rsidRPr="00111650">
              <w:rPr>
                <w:rFonts w:ascii="Arial" w:hAnsi="Arial" w:cs="Arial"/>
                <w:sz w:val="20"/>
                <w:szCs w:val="20"/>
              </w:rPr>
              <w:t xml:space="preserve">araiška - </w:t>
            </w:r>
            <w:sdt>
              <w:sdtPr>
                <w:rPr>
                  <w:rFonts w:ascii="Arial" w:hAnsi="Arial" w:cs="Arial"/>
                  <w:sz w:val="20"/>
                  <w:szCs w:val="20"/>
                </w:rPr>
                <w:id w:val="-125545038"/>
                <w14:checkbox>
                  <w14:checked w14:val="1"/>
                  <w14:checkedState w14:val="2612" w14:font="MS Gothic"/>
                  <w14:uncheckedState w14:val="2610" w14:font="MS Gothic"/>
                </w14:checkbox>
              </w:sdtPr>
              <w:sdtEndPr/>
              <w:sdtContent>
                <w:r w:rsidRPr="00111650">
                  <w:rPr>
                    <w:rFonts w:ascii="Segoe UI Symbol" w:eastAsia="MS Gothic" w:hAnsi="Segoe UI Symbol" w:cs="Segoe UI Symbol"/>
                    <w:sz w:val="20"/>
                    <w:szCs w:val="20"/>
                  </w:rPr>
                  <w:t>☒</w:t>
                </w:r>
              </w:sdtContent>
            </w:sdt>
          </w:p>
        </w:tc>
      </w:tr>
      <w:tr w:rsidR="00092D40" w:rsidRPr="00111650" w14:paraId="29C80657" w14:textId="77777777" w:rsidTr="00796EF5">
        <w:tc>
          <w:tcPr>
            <w:tcW w:w="7508" w:type="dxa"/>
          </w:tcPr>
          <w:p w14:paraId="4E77DAEB" w14:textId="702DD24C" w:rsidR="00E30099" w:rsidRPr="00B543AA" w:rsidRDefault="00092D40" w:rsidP="00E30099">
            <w:pPr>
              <w:pStyle w:val="HTMLPreformatted"/>
              <w:rPr>
                <w:rFonts w:ascii="Arial" w:hAnsi="Arial" w:cs="Arial"/>
                <w:lang w:val="lt-LT"/>
              </w:rPr>
            </w:pPr>
            <w:r w:rsidRPr="00B543AA">
              <w:rPr>
                <w:rFonts w:ascii="Arial" w:hAnsi="Arial" w:cs="Arial"/>
                <w:lang w:val="lt-LT"/>
              </w:rPr>
              <w:t xml:space="preserve">I </w:t>
            </w:r>
            <w:proofErr w:type="spellStart"/>
            <w:r w:rsidRPr="00B543AA">
              <w:rPr>
                <w:rFonts w:ascii="Arial" w:hAnsi="Arial" w:cs="Arial"/>
                <w:lang w:val="lt-LT"/>
              </w:rPr>
              <w:t>pirkimo</w:t>
            </w:r>
            <w:proofErr w:type="spellEnd"/>
            <w:r w:rsidRPr="00B543AA">
              <w:rPr>
                <w:rFonts w:ascii="Arial" w:hAnsi="Arial" w:cs="Arial"/>
                <w:lang w:val="lt-LT"/>
              </w:rPr>
              <w:t xml:space="preserve"> </w:t>
            </w:r>
            <w:proofErr w:type="spellStart"/>
            <w:r w:rsidRPr="00B543AA">
              <w:rPr>
                <w:rFonts w:ascii="Arial" w:hAnsi="Arial" w:cs="Arial"/>
                <w:lang w:val="lt-LT"/>
              </w:rPr>
              <w:t>objekto</w:t>
            </w:r>
            <w:proofErr w:type="spellEnd"/>
            <w:r w:rsidRPr="00B543AA">
              <w:rPr>
                <w:rFonts w:ascii="Arial" w:hAnsi="Arial" w:cs="Arial"/>
                <w:lang w:val="lt-LT"/>
              </w:rPr>
              <w:t xml:space="preserve"> </w:t>
            </w:r>
            <w:proofErr w:type="spellStart"/>
            <w:r w:rsidRPr="00B543AA">
              <w:rPr>
                <w:rFonts w:ascii="Arial" w:hAnsi="Arial" w:cs="Arial"/>
                <w:lang w:val="lt-LT"/>
              </w:rPr>
              <w:t>dalis</w:t>
            </w:r>
            <w:proofErr w:type="spellEnd"/>
            <w:r w:rsidRPr="00B543AA">
              <w:rPr>
                <w:rFonts w:ascii="Arial" w:hAnsi="Arial" w:cs="Arial"/>
                <w:lang w:val="lt-LT"/>
              </w:rPr>
              <w:t xml:space="preserve"> </w:t>
            </w:r>
            <w:r w:rsidR="00FC6D9D" w:rsidRPr="00B543AA">
              <w:rPr>
                <w:rFonts w:ascii="Arial" w:hAnsi="Arial" w:cs="Arial"/>
                <w:lang w:val="lt-LT"/>
              </w:rPr>
              <w:t>–</w:t>
            </w:r>
            <w:r w:rsidR="00E30099" w:rsidRPr="00B543AA">
              <w:rPr>
                <w:rFonts w:ascii="Arial" w:hAnsi="Arial" w:cs="Arial"/>
                <w:lang w:val="lt-LT"/>
              </w:rPr>
              <w:t xml:space="preserve"> </w:t>
            </w:r>
            <w:proofErr w:type="spellStart"/>
            <w:r w:rsidR="00E30099" w:rsidRPr="00B543AA">
              <w:rPr>
                <w:rFonts w:ascii="Arial" w:hAnsi="Arial" w:cs="Arial"/>
                <w:lang w:val="lt-LT"/>
              </w:rPr>
              <w:t>Medžio</w:t>
            </w:r>
            <w:proofErr w:type="spellEnd"/>
            <w:r w:rsidR="00E30099" w:rsidRPr="00B543AA">
              <w:rPr>
                <w:rFonts w:ascii="Arial" w:hAnsi="Arial" w:cs="Arial"/>
                <w:lang w:val="lt-LT"/>
              </w:rPr>
              <w:t xml:space="preserve"> </w:t>
            </w:r>
            <w:proofErr w:type="spellStart"/>
            <w:r w:rsidR="00E30099" w:rsidRPr="00B543AA">
              <w:rPr>
                <w:rFonts w:ascii="Arial" w:hAnsi="Arial" w:cs="Arial"/>
                <w:lang w:val="lt-LT"/>
              </w:rPr>
              <w:t>granulės</w:t>
            </w:r>
            <w:proofErr w:type="spellEnd"/>
            <w:r w:rsidR="00E30099" w:rsidRPr="00B543AA">
              <w:rPr>
                <w:rFonts w:ascii="Arial" w:hAnsi="Arial" w:cs="Arial"/>
                <w:lang w:val="lt-LT"/>
              </w:rPr>
              <w:t xml:space="preserve"> Vilniaus </w:t>
            </w:r>
            <w:proofErr w:type="spellStart"/>
            <w:r w:rsidR="00E30099" w:rsidRPr="00B543AA">
              <w:rPr>
                <w:rFonts w:ascii="Arial" w:hAnsi="Arial" w:cs="Arial"/>
                <w:lang w:val="lt-LT"/>
              </w:rPr>
              <w:t>ir</w:t>
            </w:r>
            <w:proofErr w:type="spellEnd"/>
            <w:r w:rsidR="00E30099" w:rsidRPr="00B543AA">
              <w:rPr>
                <w:rFonts w:ascii="Arial" w:hAnsi="Arial" w:cs="Arial"/>
                <w:lang w:val="lt-LT"/>
              </w:rPr>
              <w:t xml:space="preserve"> Kauno reg.</w:t>
            </w:r>
          </w:p>
          <w:p w14:paraId="2940CD60" w14:textId="67165B69" w:rsidR="00092D40" w:rsidRPr="00111650" w:rsidRDefault="00092D40" w:rsidP="0020619E">
            <w:pPr>
              <w:pStyle w:val="BodyText"/>
              <w:rPr>
                <w:rFonts w:ascii="Arial" w:hAnsi="Arial" w:cs="Arial"/>
                <w:sz w:val="20"/>
                <w:szCs w:val="20"/>
              </w:rPr>
            </w:pPr>
          </w:p>
        </w:tc>
        <w:sdt>
          <w:sdtPr>
            <w:rPr>
              <w:rFonts w:ascii="Arial" w:hAnsi="Arial" w:cs="Arial"/>
              <w:sz w:val="20"/>
              <w:szCs w:val="20"/>
            </w:rPr>
            <w:id w:val="-740403973"/>
            <w14:checkbox>
              <w14:checked w14:val="0"/>
              <w14:checkedState w14:val="2612" w14:font="MS Gothic"/>
              <w14:uncheckedState w14:val="2610" w14:font="MS Gothic"/>
            </w14:checkbox>
          </w:sdtPr>
          <w:sdtEndPr/>
          <w:sdtContent>
            <w:tc>
              <w:tcPr>
                <w:tcW w:w="7229" w:type="dxa"/>
              </w:tcPr>
              <w:p w14:paraId="36139F03"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r w:rsidR="00092D40" w:rsidRPr="00111650" w14:paraId="1689615F" w14:textId="77777777" w:rsidTr="00796EF5">
        <w:trPr>
          <w:trHeight w:val="215"/>
        </w:trPr>
        <w:tc>
          <w:tcPr>
            <w:tcW w:w="7508" w:type="dxa"/>
          </w:tcPr>
          <w:p w14:paraId="79A7FFAF" w14:textId="46E12D6F" w:rsidR="00092D40" w:rsidRPr="00111650" w:rsidRDefault="00092D40" w:rsidP="0020619E">
            <w:pPr>
              <w:pStyle w:val="BodyText"/>
              <w:rPr>
                <w:rFonts w:ascii="Arial" w:hAnsi="Arial" w:cs="Arial"/>
                <w:sz w:val="20"/>
                <w:szCs w:val="20"/>
              </w:rPr>
            </w:pPr>
            <w:r w:rsidRPr="00111650">
              <w:rPr>
                <w:rFonts w:ascii="Arial" w:hAnsi="Arial" w:cs="Arial"/>
                <w:sz w:val="20"/>
                <w:szCs w:val="20"/>
              </w:rPr>
              <w:t xml:space="preserve">II pirkimo objekto dalis </w:t>
            </w:r>
            <w:r w:rsidR="00FC6D9D" w:rsidRPr="00111650">
              <w:rPr>
                <w:rFonts w:ascii="Arial" w:hAnsi="Arial" w:cs="Arial"/>
                <w:sz w:val="20"/>
                <w:szCs w:val="20"/>
              </w:rPr>
              <w:t>–</w:t>
            </w:r>
            <w:r w:rsidRPr="00111650">
              <w:rPr>
                <w:rFonts w:ascii="Arial" w:hAnsi="Arial" w:cs="Arial"/>
                <w:sz w:val="20"/>
                <w:szCs w:val="20"/>
              </w:rPr>
              <w:t xml:space="preserve"> </w:t>
            </w:r>
            <w:r w:rsidR="00B543AA" w:rsidRPr="00B543AA">
              <w:rPr>
                <w:rFonts w:ascii="Arial" w:hAnsi="Arial" w:cs="Arial"/>
                <w:sz w:val="20"/>
                <w:szCs w:val="20"/>
              </w:rPr>
              <w:t xml:space="preserve">Medžio granulės Šiaulių ir Klaipėdos </w:t>
            </w:r>
            <w:proofErr w:type="spellStart"/>
            <w:r w:rsidR="00B543AA" w:rsidRPr="00B543AA">
              <w:rPr>
                <w:rFonts w:ascii="Arial" w:hAnsi="Arial" w:cs="Arial"/>
                <w:sz w:val="20"/>
                <w:szCs w:val="20"/>
              </w:rPr>
              <w:t>reg</w:t>
            </w:r>
            <w:proofErr w:type="spellEnd"/>
            <w:r w:rsidR="00B543AA" w:rsidRPr="00B543AA">
              <w:rPr>
                <w:rFonts w:ascii="Arial" w:hAnsi="Arial" w:cs="Arial"/>
                <w:sz w:val="20"/>
                <w:szCs w:val="20"/>
              </w:rPr>
              <w:t>.</w:t>
            </w:r>
          </w:p>
        </w:tc>
        <w:sdt>
          <w:sdtPr>
            <w:rPr>
              <w:rFonts w:ascii="Arial" w:hAnsi="Arial" w:cs="Arial"/>
              <w:sz w:val="20"/>
              <w:szCs w:val="20"/>
            </w:rPr>
            <w:id w:val="1701350573"/>
            <w14:checkbox>
              <w14:checked w14:val="0"/>
              <w14:checkedState w14:val="2612" w14:font="MS Gothic"/>
              <w14:uncheckedState w14:val="2610" w14:font="MS Gothic"/>
            </w14:checkbox>
          </w:sdtPr>
          <w:sdtEndPr/>
          <w:sdtContent>
            <w:tc>
              <w:tcPr>
                <w:tcW w:w="7229" w:type="dxa"/>
              </w:tcPr>
              <w:p w14:paraId="3D08D2BD" w14:textId="77777777" w:rsidR="00092D40" w:rsidRPr="00111650" w:rsidRDefault="00092D40" w:rsidP="0020619E">
                <w:pPr>
                  <w:pStyle w:val="BodyText"/>
                  <w:jc w:val="center"/>
                  <w:rPr>
                    <w:rFonts w:ascii="Arial" w:hAnsi="Arial" w:cs="Arial"/>
                    <w:sz w:val="20"/>
                    <w:szCs w:val="20"/>
                  </w:rPr>
                </w:pPr>
                <w:r w:rsidRPr="00111650">
                  <w:rPr>
                    <w:rFonts w:ascii="Segoe UI Symbol" w:eastAsia="MS Gothic" w:hAnsi="Segoe UI Symbol" w:cs="Segoe UI Symbol"/>
                    <w:sz w:val="20"/>
                    <w:szCs w:val="20"/>
                  </w:rPr>
                  <w:t>☐</w:t>
                </w:r>
              </w:p>
            </w:tc>
          </w:sdtContent>
        </w:sdt>
      </w:tr>
    </w:tbl>
    <w:p w14:paraId="2FDD168C" w14:textId="77777777" w:rsidR="00E83F32" w:rsidRDefault="00E83F32" w:rsidP="00E83F32">
      <w:pPr>
        <w:pStyle w:val="Heading1"/>
        <w:spacing w:before="60" w:after="60"/>
        <w:ind w:left="720"/>
        <w:rPr>
          <w:rFonts w:ascii="Arial" w:hAnsi="Arial" w:cs="Arial"/>
          <w:b/>
          <w:bCs/>
          <w:sz w:val="22"/>
          <w:szCs w:val="22"/>
        </w:rPr>
      </w:pPr>
    </w:p>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145A5D" w:rsidRDefault="000343F4" w:rsidP="000343F4">
      <w:pPr>
        <w:pStyle w:val="ListParagraph"/>
        <w:numPr>
          <w:ilvl w:val="0"/>
          <w:numId w:val="18"/>
        </w:numPr>
        <w:tabs>
          <w:tab w:val="left" w:pos="426"/>
        </w:tabs>
        <w:ind w:left="0" w:firstLine="0"/>
        <w:jc w:val="both"/>
        <w:rPr>
          <w:rFonts w:ascii="Arial" w:eastAsia="Aptos" w:hAnsi="Arial" w:cs="Arial"/>
          <w:noProof/>
          <w:kern w:val="2"/>
          <w:sz w:val="20"/>
          <w:szCs w:val="20"/>
          <w14:ligatures w14:val="standardContextual"/>
        </w:rPr>
      </w:pPr>
      <w:r w:rsidRPr="00145A5D">
        <w:rPr>
          <w:rFonts w:ascii="Arial" w:eastAsia="Aptos" w:hAnsi="Arial" w:cs="Arial"/>
          <w:noProof/>
          <w:kern w:val="2"/>
          <w:sz w:val="20"/>
          <w:szCs w:val="20"/>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145A5D">
        <w:rPr>
          <w:rFonts w:ascii="Arial" w:eastAsia="Aptos" w:hAnsi="Arial" w:cs="Arial"/>
          <w:noProof/>
          <w:kern w:val="2"/>
          <w:sz w:val="20"/>
          <w:szCs w:val="20"/>
          <w14:ligatures w14:val="standardContextual"/>
        </w:rPr>
        <w:t xml:space="preserve"> su tinklalapyje </w:t>
      </w:r>
      <w:hyperlink r:id="rId12" w:history="1">
        <w:r w:rsidRPr="00145A5D">
          <w:rPr>
            <w:rFonts w:ascii="Arial" w:eastAsia="Aptos" w:hAnsi="Arial" w:cs="Arial"/>
            <w:noProof/>
            <w:color w:val="467886"/>
            <w:kern w:val="2"/>
            <w:sz w:val="20"/>
            <w:szCs w:val="20"/>
            <w:u w:val="single"/>
            <w14:ligatures w14:val="standardContextual"/>
          </w:rPr>
          <w:t>www.ltg.lt</w:t>
        </w:r>
      </w:hyperlink>
      <w:r w:rsidRPr="00145A5D">
        <w:rPr>
          <w:rFonts w:ascii="Arial" w:eastAsia="Aptos" w:hAnsi="Arial" w:cs="Arial"/>
          <w:noProof/>
          <w:kern w:val="2"/>
          <w:sz w:val="20"/>
          <w:szCs w:val="20"/>
          <w14:ligatures w14:val="standardContextual"/>
        </w:rPr>
        <w:t xml:space="preserve"> paskelbta LTG įmonių grupėje taikoma </w:t>
      </w:r>
      <w:hyperlink r:id="rId13" w:tooltip="https://ltg.lt/apie-mus/valdymas/vidaus-teises-aktai/" w:history="1">
        <w:r w:rsidRPr="00145A5D">
          <w:rPr>
            <w:rFonts w:ascii="Arial" w:eastAsia="Aptos" w:hAnsi="Arial" w:cs="Arial"/>
            <w:noProof/>
            <w:color w:val="467886"/>
            <w:kern w:val="2"/>
            <w:sz w:val="20"/>
            <w:szCs w:val="20"/>
            <w:u w:val="single"/>
            <w14:ligatures w14:val="standardContextual"/>
          </w:rPr>
          <w:t>Sankcijų įgyvendinimo ir kontrolės politika</w:t>
        </w:r>
      </w:hyperlink>
      <w:r w:rsidRPr="00145A5D">
        <w:rPr>
          <w:rFonts w:ascii="Arial" w:eastAsia="Aptos" w:hAnsi="Arial" w:cs="Arial"/>
          <w:noProof/>
          <w:kern w:val="2"/>
          <w:sz w:val="20"/>
          <w:szCs w:val="20"/>
          <w14:ligatures w14:val="standardContextual"/>
        </w:rPr>
        <w:t xml:space="preserve">, </w:t>
      </w:r>
      <w:hyperlink r:id="rId14" w:tooltip="https://ltg.lt/apie-mus/korupcijos-prevencija/" w:history="1">
        <w:r w:rsidRPr="00145A5D">
          <w:rPr>
            <w:rFonts w:ascii="Arial" w:eastAsia="Aptos" w:hAnsi="Arial" w:cs="Arial"/>
            <w:noProof/>
            <w:color w:val="467886"/>
            <w:kern w:val="2"/>
            <w:sz w:val="20"/>
            <w:szCs w:val="20"/>
            <w:u w:val="single"/>
            <w14:ligatures w14:val="standardContextual"/>
          </w:rPr>
          <w:t>Atsparumo korupcijai politika</w:t>
        </w:r>
      </w:hyperlink>
      <w:r w:rsidRPr="00145A5D">
        <w:rPr>
          <w:rFonts w:ascii="Arial" w:eastAsia="Aptos" w:hAnsi="Arial" w:cs="Arial"/>
          <w:noProof/>
          <w:kern w:val="2"/>
          <w:sz w:val="20"/>
          <w:szCs w:val="20"/>
          <w14:ligatures w14:val="standardContextual"/>
        </w:rPr>
        <w:t xml:space="preserve">, </w:t>
      </w:r>
      <w:hyperlink r:id="rId15" w:tooltip="https://ltg.lt/apie-mus/valdymas/vidaus-teises-aktai/" w:history="1">
        <w:r w:rsidRPr="00145A5D">
          <w:rPr>
            <w:rFonts w:ascii="Arial" w:eastAsia="Aptos" w:hAnsi="Arial" w:cs="Arial"/>
            <w:noProof/>
            <w:color w:val="467886"/>
            <w:kern w:val="2"/>
            <w:sz w:val="20"/>
            <w:szCs w:val="20"/>
            <w:u w:val="single"/>
            <w14:ligatures w14:val="standardContextual"/>
          </w:rPr>
          <w:t>Nacionalinio saugumo atitikties politika</w:t>
        </w:r>
      </w:hyperlink>
      <w:r w:rsidRPr="00145A5D">
        <w:rPr>
          <w:rFonts w:ascii="Arial" w:eastAsia="Aptos" w:hAnsi="Arial" w:cs="Arial"/>
          <w:noProof/>
          <w:kern w:val="2"/>
          <w:sz w:val="20"/>
          <w:szCs w:val="20"/>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ListParagraph"/>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7425" w14:textId="77777777" w:rsidR="00AA2FEC" w:rsidRDefault="00AA2FEC" w:rsidP="0043350F">
      <w:r>
        <w:separator/>
      </w:r>
    </w:p>
  </w:endnote>
  <w:endnote w:type="continuationSeparator" w:id="0">
    <w:p w14:paraId="52979175" w14:textId="77777777" w:rsidR="00AA2FEC" w:rsidRDefault="00AA2FEC" w:rsidP="0043350F">
      <w:r>
        <w:continuationSeparator/>
      </w:r>
    </w:p>
  </w:endnote>
  <w:endnote w:type="continuationNotice" w:id="1">
    <w:p w14:paraId="659DD610" w14:textId="77777777" w:rsidR="00AA2FEC" w:rsidRDefault="00AA2FE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9BD72F" w14:textId="77777777" w:rsidR="00AA2FEC" w:rsidRDefault="00AA2FEC" w:rsidP="0043350F">
      <w:r>
        <w:separator/>
      </w:r>
    </w:p>
  </w:footnote>
  <w:footnote w:type="continuationSeparator" w:id="0">
    <w:p w14:paraId="75AC0D70" w14:textId="77777777" w:rsidR="00AA2FEC" w:rsidRDefault="00AA2FEC" w:rsidP="0043350F">
      <w:r>
        <w:continuationSeparator/>
      </w:r>
    </w:p>
  </w:footnote>
  <w:footnote w:type="continuationNotice" w:id="1">
    <w:p w14:paraId="7A1E3F14" w14:textId="77777777" w:rsidR="00AA2FEC" w:rsidRDefault="00AA2FEC"/>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A5D"/>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71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2FEC"/>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43AA"/>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2C65"/>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0099"/>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ED2DC40"/>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2D2569" w:rsidRDefault="002D2569"/>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2D2569" w:rsidRDefault="002D2569"/>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2D2569"/>
    <w:rsid w:val="00301A4D"/>
    <w:rsid w:val="003B7134"/>
    <w:rsid w:val="003C793F"/>
    <w:rsid w:val="003F371A"/>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229D5C3B54DCB48A996CFC2EAE3FA46" ma:contentTypeVersion="3" ma:contentTypeDescription="Kurkite naują dokumentą." ma:contentTypeScope="" ma:versionID="5d3111bd6c5ee1a088e127f969a1861d">
  <xsd:schema xmlns:xsd="http://www.w3.org/2001/XMLSchema" xmlns:xs="http://www.w3.org/2001/XMLSchema" xmlns:p="http://schemas.microsoft.com/office/2006/metadata/properties" xmlns:ns2="b34a2f14-8707-40c7-b7e6-a9b9ad008ace" targetNamespace="http://schemas.microsoft.com/office/2006/metadata/properties" ma:root="true" ma:fieldsID="4bdf43dc5c4f400a9dc660f585a43c08" ns2:_="">
    <xsd:import namespace="b34a2f14-8707-40c7-b7e6-a9b9ad008a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4a2f14-8707-40c7-b7e6-a9b9ad008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F8C73A-1BAE-41FA-9174-B407E7952BB5}"/>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customXml/itemProps5.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3670</Words>
  <Characters>2092</Characters>
  <Application>Microsoft Office Word</Application>
  <DocSecurity>0</DocSecurity>
  <Lines>17</Lines>
  <Paragraphs>11</Paragraphs>
  <ScaleCrop>false</ScaleCrop>
  <Company/>
  <LinksUpToDate>false</LinksUpToDate>
  <CharactersWithSpaces>5751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6</cp:revision>
  <dcterms:created xsi:type="dcterms:W3CDTF">2023-10-09T12:53:00Z</dcterms:created>
  <dcterms:modified xsi:type="dcterms:W3CDTF">2026-07-09T12:05:00Z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0x010100B229D5C3B54DCB48A996CFC2EAE3FA46</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